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049FA95B"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1917FEE1" wp14:editId="4899C7D8">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38C130"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4E947598" wp14:editId="3070370A">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78C50577" w14:textId="77777777" w:rsidR="001821BA" w:rsidRDefault="0021316C" w:rsidP="000D1F99">
                                <w:pPr>
                                  <w:jc w:val="both"/>
                                </w:pPr>
                                <w:r>
                                  <w:rPr>
                                    <w:noProof/>
                                  </w:rPr>
                                  <w:drawing>
                                    <wp:inline distT="0" distB="0" distL="0" distR="0" wp14:anchorId="282A431C" wp14:editId="2377CE71">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5314" b="18850"/>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7598"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78C50577" w14:textId="77777777" w:rsidR="001821BA" w:rsidRDefault="0021316C" w:rsidP="000D1F99">
                          <w:pPr>
                            <w:jc w:val="both"/>
                          </w:pPr>
                          <w:r>
                            <w:rPr>
                              <w:noProof/>
                            </w:rPr>
                            <w:drawing>
                              <wp:inline distT="0" distB="0" distL="0" distR="0" wp14:anchorId="282A431C" wp14:editId="2377CE71">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5314" b="18850"/>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7C30AE7E" w14:textId="7546F14A" w:rsidR="006C73F0" w:rsidRPr="00E814F9" w:rsidRDefault="00786A94" w:rsidP="00E3333F">
      <w:pPr>
        <w:pStyle w:val="Projekt-Titel"/>
        <w:rPr>
          <w:lang w:val="de-CH"/>
        </w:rPr>
      </w:pPr>
      <w:bookmarkStart w:id="1" w:name="_Toc94540176"/>
      <w:r>
        <w:rPr>
          <w:lang w:val="de-CH"/>
        </w:rPr>
        <w:t>Recht auf Land und Nahrung</w:t>
      </w:r>
    </w:p>
    <w:p w14:paraId="09C35E65" w14:textId="77777777" w:rsidR="00786A94" w:rsidRPr="00786A94" w:rsidRDefault="00786A94" w:rsidP="00786A94">
      <w:pPr>
        <w:rPr>
          <w:rFonts w:cs="Arial"/>
          <w:sz w:val="24"/>
          <w:szCs w:val="24"/>
        </w:rPr>
      </w:pPr>
      <w:r w:rsidRPr="00786A94">
        <w:rPr>
          <w:rFonts w:cs="Arial"/>
          <w:sz w:val="24"/>
          <w:szCs w:val="24"/>
        </w:rPr>
        <w:t xml:space="preserve">«Ich habe gezählt. Auf meinem Feld baue ich 76 verschiedene Pflanzen an» erzählt </w:t>
      </w:r>
      <w:proofErr w:type="spellStart"/>
      <w:r w:rsidRPr="00786A94">
        <w:rPr>
          <w:rFonts w:cs="Arial"/>
          <w:sz w:val="24"/>
          <w:szCs w:val="24"/>
        </w:rPr>
        <w:t>Rosalina</w:t>
      </w:r>
      <w:proofErr w:type="spellEnd"/>
      <w:r w:rsidRPr="00786A94">
        <w:rPr>
          <w:rFonts w:cs="Arial"/>
          <w:sz w:val="24"/>
          <w:szCs w:val="24"/>
        </w:rPr>
        <w:t xml:space="preserve"> Martinez Cabrera aus Honduras stolz. Diese enorme Vielfalt ist nur möglich, weil sie ohne chemische Dünger und Pestizide arbeitet. Sie verwendet ihr lokales Saatgut, das besser an die lokalen Bedingungen angepasst ist. </w:t>
      </w:r>
    </w:p>
    <w:p w14:paraId="2708EDA2" w14:textId="77777777" w:rsidR="00786A94" w:rsidRPr="00786A94" w:rsidRDefault="00786A94" w:rsidP="00786A94">
      <w:pPr>
        <w:rPr>
          <w:rFonts w:cs="Arial"/>
          <w:sz w:val="24"/>
          <w:szCs w:val="24"/>
        </w:rPr>
      </w:pPr>
      <w:r w:rsidRPr="00786A94">
        <w:rPr>
          <w:rFonts w:cs="Arial"/>
          <w:sz w:val="24"/>
          <w:szCs w:val="24"/>
        </w:rPr>
        <w:t xml:space="preserve">In Honduras ernähren sich viele Familien durch die Landwirtschaft. Sie verwenden wie Doña </w:t>
      </w:r>
      <w:proofErr w:type="spellStart"/>
      <w:r w:rsidRPr="00786A94">
        <w:rPr>
          <w:rFonts w:cs="Arial"/>
          <w:sz w:val="24"/>
          <w:szCs w:val="24"/>
        </w:rPr>
        <w:t>Rosalina</w:t>
      </w:r>
      <w:proofErr w:type="spellEnd"/>
      <w:r w:rsidRPr="00786A94">
        <w:rPr>
          <w:rFonts w:cs="Arial"/>
          <w:sz w:val="24"/>
          <w:szCs w:val="24"/>
        </w:rPr>
        <w:t xml:space="preserve"> ihr eigenes Saatgut und behandeln den Boden mit selbst hergestelltem biologischem Dünger. Doch dieses Leben ist bedroht: Bauernfamilien werden von ihrem Land vertrieben, Gesetze verbieten ihnen, ihr eigenes Saatgut zu nutzen und der Klimawandel gefährdet ihre Ernte.</w:t>
      </w:r>
    </w:p>
    <w:p w14:paraId="1C912862" w14:textId="6E3D208E" w:rsidR="00786A94" w:rsidRDefault="00786A94" w:rsidP="00786A94">
      <w:pPr>
        <w:rPr>
          <w:rFonts w:cs="Arial"/>
          <w:sz w:val="24"/>
          <w:szCs w:val="24"/>
        </w:rPr>
      </w:pPr>
      <w:r w:rsidRPr="00786A94">
        <w:rPr>
          <w:rFonts w:cs="Arial"/>
          <w:sz w:val="24"/>
          <w:szCs w:val="24"/>
        </w:rPr>
        <w:t>Deshalb engagiert sich HEKS dafür, dass die bäuerliche Landwirtschaft geschützt und weiterentwickelt wird. Damit die Menschen in Honduras jetzt und auch in Zukunft von ihrem Land leben können.</w:t>
      </w:r>
    </w:p>
    <w:p w14:paraId="3A16E8FD" w14:textId="77777777" w:rsidR="00786A94" w:rsidRPr="00786A94" w:rsidRDefault="00786A94" w:rsidP="00786A94">
      <w:pPr>
        <w:rPr>
          <w:rFonts w:cs="Arial"/>
          <w:sz w:val="24"/>
          <w:szCs w:val="24"/>
        </w:rPr>
      </w:pPr>
    </w:p>
    <w:p w14:paraId="15B06A13"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2BE2064A" w14:textId="55019609" w:rsidR="006C73F0" w:rsidRPr="00A3140D" w:rsidRDefault="006204B2" w:rsidP="006D15F2">
      <w:r>
        <w:t>Vermerk</w:t>
      </w:r>
      <w:r w:rsidR="00F871E9">
        <w:t xml:space="preserve">: </w:t>
      </w:r>
      <w:sdt>
        <w:sdtPr>
          <w:id w:val="-1705704115"/>
          <w:placeholder>
            <w:docPart w:val="DE6610BAC1AA40C6AC03CFA09F409007"/>
          </w:placeholder>
          <w:text w:multiLine="1"/>
        </w:sdtPr>
        <w:sdtEndPr/>
        <w:sdtContent>
          <w:r w:rsidR="00786A94">
            <w:t>305.003 Recht auf Land und Nahrung</w:t>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9AEB2" w14:textId="77777777" w:rsidR="00786A94" w:rsidRDefault="00786A94" w:rsidP="00F91D37">
      <w:pPr>
        <w:spacing w:line="240" w:lineRule="auto"/>
      </w:pPr>
      <w:r>
        <w:separator/>
      </w:r>
    </w:p>
  </w:endnote>
  <w:endnote w:type="continuationSeparator" w:id="0">
    <w:p w14:paraId="754ABC1A" w14:textId="77777777" w:rsidR="00786A94" w:rsidRDefault="00786A94"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48330" w14:textId="77777777" w:rsidR="00B76DBA" w:rsidRDefault="00B76DBA" w:rsidP="00B76DBA">
    <w:pPr>
      <w:pStyle w:val="Fusszeile-Titel"/>
      <w:spacing w:after="120"/>
    </w:pPr>
    <w:r w:rsidRPr="000C3690">
      <w:t>HILFSWERK DER EVANGELISCH-REFORMIERTEN KIRCHE SCHWEIZ</w:t>
    </w:r>
  </w:p>
  <w:p w14:paraId="7D09B993" w14:textId="77777777" w:rsidR="00B76DBA" w:rsidRPr="00700049" w:rsidRDefault="00B76DBA" w:rsidP="00B76DBA">
    <w:pPr>
      <w:pStyle w:val="Fuzeile"/>
      <w:spacing w:before="0"/>
      <w:rPr>
        <w:lang w:val="es-ES"/>
      </w:rPr>
    </w:pPr>
    <w:r w:rsidRPr="00700049">
      <w:rPr>
        <w:lang w:val="es-ES"/>
      </w:rPr>
      <w:t>PC 80-1115-1</w:t>
    </w:r>
  </w:p>
  <w:p w14:paraId="79214764" w14:textId="77777777" w:rsidR="00B76DBA" w:rsidRPr="00700049" w:rsidRDefault="00B76DBA" w:rsidP="00B76DBA">
    <w:pPr>
      <w:pStyle w:val="Fuzeile"/>
      <w:rPr>
        <w:lang w:val="es-ES"/>
      </w:rPr>
    </w:pPr>
    <w:r w:rsidRPr="00700049">
      <w:rPr>
        <w:lang w:val="es-ES"/>
      </w:rPr>
      <w:t>IBAN CH37 0900 0000 8000 1115 1</w:t>
    </w:r>
  </w:p>
  <w:p w14:paraId="0CBCC570" w14:textId="77777777" w:rsidR="00B76DBA" w:rsidRDefault="00C14239"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46E9" w14:textId="77777777" w:rsidR="00786A94" w:rsidRDefault="00786A94" w:rsidP="00F91D37">
      <w:pPr>
        <w:spacing w:line="240" w:lineRule="auto"/>
      </w:pPr>
      <w:r>
        <w:separator/>
      </w:r>
    </w:p>
  </w:footnote>
  <w:footnote w:type="continuationSeparator" w:id="0">
    <w:p w14:paraId="44CE56AB" w14:textId="77777777" w:rsidR="00786A94" w:rsidRDefault="00786A94"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A94"/>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86A94"/>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14239"/>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F0A92"/>
  <w15:docId w15:val="{DD4D0C5A-5174-4AA3-9649-AC5A5A1C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6610BAC1AA40C6AC03CFA09F409007"/>
        <w:category>
          <w:name w:val="Allgemein"/>
          <w:gallery w:val="placeholder"/>
        </w:category>
        <w:types>
          <w:type w:val="bbPlcHdr"/>
        </w:types>
        <w:behaviors>
          <w:behavior w:val="content"/>
        </w:behaviors>
        <w:guid w:val="{81B2ED59-B615-4221-8A54-736743A195E4}"/>
      </w:docPartPr>
      <w:docPartBody>
        <w:p w:rsidR="006E3A7A" w:rsidRDefault="006E3A7A">
          <w:pPr>
            <w:pStyle w:val="DE6610BAC1AA40C6AC03CFA09F409007"/>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7A"/>
    <w:rsid w:val="006E3A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DE6610BAC1AA40C6AC03CFA09F409007">
    <w:name w:val="DE6610BAC1AA40C6AC03CFA09F409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Props1.xml><?xml version="1.0" encoding="utf-8"?>
<ds:datastoreItem xmlns:ds="http://schemas.openxmlformats.org/officeDocument/2006/customXml" ds:itemID="{79431648-3760-4A24-9F5B-4437975E2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138</Words>
  <Characters>873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3</cp:revision>
  <dcterms:created xsi:type="dcterms:W3CDTF">2022-04-20T15:10:00Z</dcterms:created>
  <dcterms:modified xsi:type="dcterms:W3CDTF">2022-05-03T12:21:00Z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